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uppressAutoHyphens w:val="1"/>
        <w:spacing w:before="0" w:line="240" w:lineRule="auto"/>
        <w:rPr>
          <w:rFonts w:ascii="Times Roman" w:cs="Times Roman" w:hAnsi="Times Roman" w:eastAsia="Times Roman"/>
          <w:b w:val="1"/>
          <w:bCs w:val="1"/>
        </w:rPr>
      </w:pPr>
      <w:r>
        <w:rPr>
          <w:rFonts w:ascii="Times Roman" w:hAnsi="Times Roman"/>
          <w:b w:val="1"/>
          <w:bCs w:val="1"/>
          <w:rtl w:val="0"/>
          <w:lang w:val="en-US"/>
        </w:rPr>
        <w:t>Short Intro</w:t>
      </w:r>
    </w:p>
    <w:p>
      <w:pPr>
        <w:pStyle w:val="Default"/>
        <w:suppressAutoHyphens w:val="1"/>
        <w:spacing w:before="0" w:line="240" w:lineRule="auto"/>
        <w:rPr>
          <w:rFonts w:ascii="Times Roman" w:cs="Times Roman" w:hAnsi="Times Roman" w:eastAsia="Times Roman"/>
        </w:rPr>
      </w:pPr>
      <w:r>
        <w:rPr>
          <w:rFonts w:ascii="Times Roman" w:hAnsi="Times Roman"/>
          <w:rtl w:val="0"/>
          <w:lang w:val="en-US"/>
        </w:rPr>
        <w:t>In one portable case get everything you need to detect hidden bugs, listening devices and hidden cameras whether they are powered on or off. The DD1206 Pro kit includes RF detector DD1206 and lens finder SF103P Spy Finder Pro.</w:t>
      </w:r>
    </w:p>
    <w:p>
      <w:pPr>
        <w:pStyle w:val="Default"/>
        <w:suppressAutoHyphens w:val="1"/>
        <w:spacing w:before="0" w:line="240" w:lineRule="auto"/>
        <w:rPr>
          <w:rFonts w:ascii="Times Roman" w:cs="Times Roman" w:hAnsi="Times Roman" w:eastAsia="Times Roman"/>
          <w:outline w:val="0"/>
          <w:color w:val="808080"/>
          <w14:textFill>
            <w14:solidFill>
              <w14:srgbClr w14:val="808080"/>
            </w14:solidFill>
          </w14:textFill>
        </w:rPr>
      </w:pPr>
    </w:p>
    <w:p>
      <w:pPr>
        <w:pStyle w:val="Default"/>
        <w:suppressAutoHyphens w:val="1"/>
        <w:spacing w:before="0" w:line="240" w:lineRule="auto"/>
        <w:rPr>
          <w:rFonts w:ascii="Times Roman" w:cs="Times Roman" w:hAnsi="Times Roman" w:eastAsia="Times Roman"/>
          <w:b w:val="1"/>
          <w:bCs w:val="1"/>
        </w:rPr>
      </w:pPr>
      <w:r>
        <w:rPr>
          <w:rFonts w:ascii="Times Roman" w:hAnsi="Times Roman"/>
          <w:b w:val="1"/>
          <w:bCs w:val="1"/>
          <w:rtl w:val="0"/>
          <w:lang w:val="en-US"/>
        </w:rPr>
        <w:t>Long intro with features</w:t>
      </w:r>
    </w:p>
    <w:p>
      <w:pPr>
        <w:pStyle w:val="Default"/>
        <w:suppressAutoHyphens w:val="1"/>
        <w:spacing w:before="0" w:line="240" w:lineRule="auto"/>
        <w:rPr>
          <w:rFonts w:ascii="Times Roman" w:cs="Times Roman" w:hAnsi="Times Roman" w:eastAsia="Times Roman"/>
        </w:rPr>
      </w:pPr>
      <w:r>
        <w:rPr>
          <w:rFonts w:ascii="Times Roman" w:hAnsi="Times Roman" w:hint="default"/>
          <w:rtl w:val="0"/>
        </w:rPr>
        <w:t> </w:t>
      </w:r>
      <w:r>
        <w:rPr>
          <w:rFonts w:ascii="Times Roman" w:hAnsi="Times Roman"/>
          <w:rtl w:val="0"/>
          <w:lang w:val="en-US"/>
        </w:rPr>
        <w:t>The DD1206 Digital RF Detector uses a much higher sensitivity to detect Bluetooth and Wi-fi bugs which often go undetected by other RF scanners due to their low transmitted power.</w:t>
      </w:r>
      <w:r>
        <w:rPr>
          <w:rFonts w:ascii="Times Roman" w:hAnsi="Times Roman" w:hint="default"/>
          <w:rtl w:val="0"/>
        </w:rPr>
        <w:t>  </w:t>
      </w:r>
      <w:r>
        <w:rPr>
          <w:rFonts w:ascii="Times Roman" w:hAnsi="Times Roman"/>
          <w:rtl w:val="0"/>
          <w:lang w:val="en-US"/>
        </w:rPr>
        <w:t>In addition the unit can detect all 'classical' bugs and inspect them for the presence of correlation by sending sound impulses as well as other digital transmissions at a standard distance (GSM, LTE,</w:t>
      </w:r>
      <w:r>
        <w:rPr>
          <w:rFonts w:ascii="Times Roman" w:hAnsi="Times Roman" w:hint="default"/>
          <w:rtl w:val="0"/>
        </w:rPr>
        <w:t xml:space="preserve">  </w:t>
      </w:r>
      <w:r>
        <w:rPr>
          <w:rFonts w:ascii="Times Roman" w:hAnsi="Times Roman"/>
          <w:rtl w:val="0"/>
          <w:lang w:val="en-US"/>
        </w:rPr>
        <w:t>3G, 4G, and 5Ghz, DECT, etc.) The DD1206 is a sophisticated handheld radio frequency detection device that incorporates the ability to detect nearly any type of wireless protocol including digital frequencies such as Wi-Fi and analog frequencies reaching up to 12Ghz in range.</w:t>
      </w:r>
      <w:r>
        <w:rPr>
          <w:rFonts w:ascii="Times Roman" w:hAnsi="Times Roman" w:hint="default"/>
          <w:rtl w:val="0"/>
        </w:rPr>
        <w:t> </w:t>
      </w:r>
    </w:p>
    <w:p>
      <w:pPr>
        <w:pStyle w:val="Default"/>
        <w:suppressAutoHyphens w:val="1"/>
        <w:spacing w:before="0" w:line="240" w:lineRule="auto"/>
        <w:rPr>
          <w:rFonts w:ascii="Times Roman" w:cs="Times Roman" w:hAnsi="Times Roman" w:eastAsia="Times Roman"/>
          <w:b w:val="0"/>
          <w:bCs w:val="0"/>
        </w:rPr>
      </w:pPr>
      <w:r>
        <w:rPr>
          <w:rFonts w:ascii="Times Roman" w:hAnsi="Times Roman"/>
          <w:b w:val="1"/>
          <w:bCs w:val="1"/>
          <w:rtl w:val="0"/>
          <w:lang w:val="en-US"/>
        </w:rPr>
        <w:t>Features:</w:t>
      </w:r>
    </w:p>
    <w:p>
      <w:pPr>
        <w:pStyle w:val="Default"/>
        <w:numPr>
          <w:ilvl w:val="0"/>
          <w:numId w:val="2"/>
        </w:numPr>
        <w:suppressAutoHyphens w:val="1"/>
        <w:spacing w:before="0" w:line="240" w:lineRule="auto"/>
        <w:jc w:val="left"/>
        <w:rPr>
          <w:rFonts w:ascii="Times Roman" w:hAnsi="Times Roman"/>
        </w:rPr>
      </w:pPr>
      <w:r>
        <w:rPr>
          <w:rFonts w:ascii="Times Roman" w:hAnsi="Times Roman"/>
          <w:rtl w:val="0"/>
        </w:rPr>
        <w:t>Two distinct antennas: 50MHz-12GHz Main antenna, and</w:t>
      </w:r>
      <w:r>
        <w:rPr>
          <w:rFonts w:ascii="Times Roman" w:hAnsi="Times Roman" w:hint="default"/>
          <w:rtl w:val="0"/>
        </w:rPr>
        <w:t> </w:t>
      </w:r>
      <w:r>
        <w:rPr>
          <w:rFonts w:ascii="Times Roman" w:hAnsi="Times Roman"/>
          <w:rtl w:val="0"/>
        </w:rPr>
        <w:t>1.4-2.48 GHz and 4.9-5.875 GHz Direction Antenna</w:t>
      </w:r>
    </w:p>
    <w:p>
      <w:pPr>
        <w:pStyle w:val="Default"/>
        <w:numPr>
          <w:ilvl w:val="0"/>
          <w:numId w:val="2"/>
        </w:numPr>
        <w:suppressAutoHyphens w:val="1"/>
        <w:spacing w:before="0" w:line="240" w:lineRule="auto"/>
        <w:jc w:val="left"/>
        <w:rPr>
          <w:rFonts w:ascii="Times Roman" w:hAnsi="Times Roman"/>
          <w:lang w:val="en-US"/>
        </w:rPr>
      </w:pPr>
      <w:r>
        <w:rPr>
          <w:rFonts w:ascii="Times Roman" w:hAnsi="Times Roman"/>
          <w:b w:val="1"/>
          <w:bCs w:val="1"/>
          <w:rtl w:val="0"/>
          <w:lang w:val="en-US"/>
        </w:rPr>
        <w:t>Correlation function</w:t>
      </w:r>
      <w:r>
        <w:rPr>
          <w:rFonts w:ascii="Times Roman" w:hAnsi="Times Roman" w:hint="default"/>
          <w:rtl w:val="0"/>
        </w:rPr>
        <w:t> </w:t>
      </w:r>
      <w:r>
        <w:rPr>
          <w:rFonts w:ascii="Times Roman" w:hAnsi="Times Roman"/>
          <w:rtl w:val="0"/>
          <w:lang w:val="en-US"/>
        </w:rPr>
        <w:t>discovers FM-transmitters by the presence of sound</w:t>
      </w:r>
    </w:p>
    <w:p>
      <w:pPr>
        <w:pStyle w:val="Default"/>
        <w:numPr>
          <w:ilvl w:val="0"/>
          <w:numId w:val="2"/>
        </w:numPr>
        <w:suppressAutoHyphens w:val="1"/>
        <w:spacing w:before="0" w:line="240" w:lineRule="auto"/>
        <w:jc w:val="left"/>
        <w:rPr>
          <w:rFonts w:ascii="Times Roman" w:hAnsi="Times Roman"/>
          <w:lang w:val="en-US"/>
        </w:rPr>
      </w:pPr>
      <w:r>
        <w:rPr>
          <w:rFonts w:ascii="Times Roman" w:hAnsi="Times Roman"/>
          <w:rtl w:val="0"/>
          <w:lang w:val="en-US"/>
        </w:rPr>
        <w:t>Detects GSM, LTE, Wi-Max Bluetooth, Wi-Fi 2.4GHz an Wi-Fi 5GHz and RF and wireless video cameras</w:t>
      </w:r>
    </w:p>
    <w:p>
      <w:pPr>
        <w:pStyle w:val="Default"/>
        <w:suppressAutoHyphens w:val="1"/>
        <w:spacing w:before="0" w:line="240" w:lineRule="auto"/>
        <w:rPr>
          <w:rFonts w:ascii="Times Roman" w:cs="Times Roman" w:hAnsi="Times Roman" w:eastAsia="Times Roman"/>
        </w:rPr>
      </w:pPr>
      <w:r>
        <w:rPr>
          <w:rFonts w:ascii="Times Roman" w:hAnsi="Times Roman" w:hint="default"/>
          <w:rtl w:val="0"/>
        </w:rPr>
        <w:t>  </w:t>
      </w:r>
    </w:p>
    <w:p>
      <w:pPr>
        <w:pStyle w:val="Default"/>
        <w:suppressAutoHyphens w:val="1"/>
        <w:spacing w:before="0" w:line="240" w:lineRule="auto"/>
        <w:rPr>
          <w:rFonts w:ascii="Times Roman" w:cs="Times Roman" w:hAnsi="Times Roman" w:eastAsia="Times Roman"/>
        </w:rPr>
      </w:pPr>
      <w:r>
        <w:rPr>
          <w:rFonts w:ascii="Times Roman" w:hAnsi="Times Roman"/>
          <w:rtl w:val="0"/>
          <w:lang w:val="en-US"/>
        </w:rPr>
        <w:t>The SpyFinder Pro is a lightweight battery powered device that allows you to quickly identify and locate a camera by using an array of ultra-bright LED's. When the camera is found it is highlighted to the user, where it appears as a flickering bright spot of light.</w:t>
      </w:r>
    </w:p>
    <w:p>
      <w:pPr>
        <w:pStyle w:val="Default"/>
        <w:suppressAutoHyphens w:val="1"/>
        <w:spacing w:before="0" w:line="240" w:lineRule="auto"/>
        <w:rPr>
          <w:rFonts w:ascii="Times Roman" w:cs="Times Roman" w:hAnsi="Times Roman" w:eastAsia="Times Roman"/>
          <w:b w:val="0"/>
          <w:bCs w:val="0"/>
        </w:rPr>
      </w:pPr>
      <w:r>
        <w:rPr>
          <w:rFonts w:ascii="Times Roman" w:hAnsi="Times Roman"/>
          <w:b w:val="1"/>
          <w:bCs w:val="1"/>
          <w:rtl w:val="0"/>
          <w:lang w:val="en-US"/>
        </w:rPr>
        <w:t>Features:</w:t>
      </w:r>
    </w:p>
    <w:p>
      <w:pPr>
        <w:pStyle w:val="Default"/>
        <w:numPr>
          <w:ilvl w:val="0"/>
          <w:numId w:val="2"/>
        </w:numPr>
        <w:suppressAutoHyphens w:val="1"/>
        <w:spacing w:before="0" w:line="240" w:lineRule="auto"/>
        <w:jc w:val="left"/>
        <w:rPr>
          <w:rFonts w:ascii="Times Roman" w:hAnsi="Times Roman"/>
          <w:lang w:val="en-US"/>
        </w:rPr>
      </w:pPr>
      <w:r>
        <w:rPr>
          <w:rFonts w:ascii="Times Roman" w:hAnsi="Times Roman"/>
          <w:rtl w:val="0"/>
          <w:lang w:val="en-US"/>
        </w:rPr>
        <w:t>Finds Wireless and Wired cameras</w:t>
      </w:r>
    </w:p>
    <w:p>
      <w:pPr>
        <w:pStyle w:val="Default"/>
        <w:numPr>
          <w:ilvl w:val="0"/>
          <w:numId w:val="2"/>
        </w:numPr>
        <w:suppressAutoHyphens w:val="1"/>
        <w:spacing w:before="0" w:line="240" w:lineRule="auto"/>
        <w:jc w:val="left"/>
        <w:rPr>
          <w:rFonts w:ascii="Times Roman" w:hAnsi="Times Roman"/>
          <w:lang w:val="en-US"/>
        </w:rPr>
      </w:pPr>
      <w:r>
        <w:rPr>
          <w:rFonts w:ascii="Times Roman" w:hAnsi="Times Roman"/>
          <w:rtl w:val="0"/>
          <w:lang w:val="en-US"/>
        </w:rPr>
        <w:t>Find working and non-working cameras</w:t>
      </w:r>
    </w:p>
    <w:p>
      <w:pPr>
        <w:pStyle w:val="Default"/>
        <w:suppressAutoHyphens w:val="1"/>
        <w:spacing w:before="0" w:line="240" w:lineRule="auto"/>
        <w:jc w:val="left"/>
        <w:rPr>
          <w:rFonts w:ascii="Times Roman" w:cs="Times Roman" w:hAnsi="Times Roman" w:eastAsia="Times Roman"/>
        </w:rPr>
      </w:pPr>
    </w:p>
    <w:p>
      <w:pPr>
        <w:pStyle w:val="Default"/>
        <w:suppressAutoHyphens w:val="1"/>
        <w:spacing w:before="0" w:line="240" w:lineRule="auto"/>
        <w:jc w:val="left"/>
        <w:rPr>
          <w:rFonts w:ascii="Times Roman" w:cs="Times Roman" w:hAnsi="Times Roman" w:eastAsia="Times Roman"/>
        </w:rPr>
      </w:pPr>
    </w:p>
    <w:p>
      <w:pPr>
        <w:pStyle w:val="Default"/>
        <w:suppressAutoHyphens w:val="1"/>
        <w:spacing w:before="0" w:line="240" w:lineRule="auto"/>
        <w:jc w:val="left"/>
        <w:rPr>
          <w:rFonts w:ascii="Times Roman" w:cs="Times Roman" w:hAnsi="Times Roman" w:eastAsia="Times Roman"/>
          <w:b w:val="1"/>
          <w:bCs w:val="1"/>
        </w:rPr>
      </w:pPr>
      <w:r>
        <w:rPr>
          <w:rFonts w:ascii="Times Roman" w:hAnsi="Times Roman"/>
          <w:b w:val="1"/>
          <w:bCs w:val="1"/>
          <w:rtl w:val="0"/>
          <w:lang w:val="en-US"/>
        </w:rPr>
        <w:t>Specifications:</w:t>
      </w:r>
    </w:p>
    <w:p>
      <w:pPr>
        <w:pStyle w:val="Default"/>
        <w:numPr>
          <w:ilvl w:val="0"/>
          <w:numId w:val="3"/>
        </w:numPr>
        <w:suppressAutoHyphens w:val="1"/>
        <w:spacing w:before="0" w:line="240" w:lineRule="auto"/>
        <w:jc w:val="left"/>
        <w:rPr>
          <w:rFonts w:ascii="Times Roman" w:hAnsi="Times Roman"/>
          <w:lang w:val="en-US"/>
        </w:rPr>
      </w:pPr>
      <w:r>
        <w:rPr>
          <w:rFonts w:ascii="Times Roman" w:hAnsi="Times Roman"/>
          <w:rtl w:val="0"/>
          <w:lang w:val="en-US"/>
        </w:rPr>
        <w:t>Detects Bluetooth, Wi-Fi, DECT, GSM, and RF</w:t>
      </w:r>
    </w:p>
    <w:p>
      <w:pPr>
        <w:pStyle w:val="Default"/>
        <w:numPr>
          <w:ilvl w:val="0"/>
          <w:numId w:val="3"/>
        </w:numPr>
        <w:suppressAutoHyphens w:val="1"/>
        <w:spacing w:before="0" w:line="240" w:lineRule="auto"/>
        <w:jc w:val="left"/>
        <w:rPr>
          <w:rFonts w:ascii="Times Roman" w:hAnsi="Times Roman"/>
          <w:lang w:val="en-US"/>
        </w:rPr>
      </w:pPr>
      <w:r>
        <w:rPr>
          <w:rFonts w:ascii="Times Roman" w:hAnsi="Times Roman"/>
          <w:rtl w:val="0"/>
          <w:lang w:val="en-US"/>
        </w:rPr>
        <w:t>Operation up to 20 hours</w:t>
      </w:r>
    </w:p>
    <w:p>
      <w:pPr>
        <w:pStyle w:val="Default"/>
        <w:numPr>
          <w:ilvl w:val="0"/>
          <w:numId w:val="3"/>
        </w:numPr>
        <w:suppressAutoHyphens w:val="1"/>
        <w:spacing w:before="0" w:line="240" w:lineRule="auto"/>
        <w:jc w:val="left"/>
        <w:rPr>
          <w:rFonts w:ascii="Times Roman" w:hAnsi="Times Roman"/>
          <w:lang w:val="en-US"/>
        </w:rPr>
      </w:pPr>
      <w:r>
        <w:rPr>
          <w:rFonts w:ascii="Times Roman" w:hAnsi="Times Roman"/>
          <w:rtl w:val="0"/>
          <w:lang w:val="en-US"/>
        </w:rPr>
        <w:t>Powered by AAA batteries</w:t>
      </w:r>
    </w:p>
    <w:p>
      <w:pPr>
        <w:pStyle w:val="Default"/>
        <w:numPr>
          <w:ilvl w:val="0"/>
          <w:numId w:val="3"/>
        </w:numPr>
        <w:suppressAutoHyphens w:val="1"/>
        <w:spacing w:before="0" w:line="240" w:lineRule="auto"/>
        <w:jc w:val="left"/>
        <w:rPr>
          <w:rFonts w:ascii="Times Roman" w:hAnsi="Times Roman"/>
        </w:rPr>
      </w:pPr>
      <w:r>
        <w:rPr>
          <w:rFonts w:ascii="Times Roman" w:hAnsi="Times Roman"/>
          <w:rtl w:val="0"/>
        </w:rPr>
        <w:t xml:space="preserve">Frequency range, Antenna #1: 50MHz </w:t>
      </w:r>
      <w:r>
        <w:rPr>
          <w:rFonts w:ascii="Times Roman" w:hAnsi="Times Roman" w:hint="default"/>
          <w:rtl w:val="0"/>
        </w:rPr>
        <w:t xml:space="preserve">– </w:t>
      </w:r>
      <w:r>
        <w:rPr>
          <w:rFonts w:ascii="Times Roman" w:hAnsi="Times Roman"/>
          <w:rtl w:val="0"/>
        </w:rPr>
        <w:t>12Ghz.</w:t>
      </w:r>
    </w:p>
    <w:p>
      <w:pPr>
        <w:pStyle w:val="Default"/>
        <w:numPr>
          <w:ilvl w:val="0"/>
          <w:numId w:val="3"/>
        </w:numPr>
        <w:suppressAutoHyphens w:val="1"/>
        <w:spacing w:before="0" w:line="240" w:lineRule="auto"/>
        <w:jc w:val="left"/>
        <w:rPr>
          <w:rFonts w:ascii="Times Roman" w:hAnsi="Times Roman"/>
        </w:rPr>
      </w:pPr>
      <w:r>
        <w:rPr>
          <w:rFonts w:ascii="Times Roman" w:hAnsi="Times Roman"/>
          <w:rtl w:val="0"/>
        </w:rPr>
        <w:t>Antenna 2, GHz: 2.4 - 2.48</w:t>
      </w:r>
      <w:r>
        <w:rPr>
          <w:rFonts w:ascii="Times Roman" w:hAnsi="Times Roman"/>
          <w:rtl w:val="0"/>
          <w:lang w:val="en-US"/>
        </w:rPr>
        <w:t xml:space="preserve"> </w:t>
      </w:r>
      <w:r>
        <w:rPr>
          <w:rFonts w:ascii="Times Roman" w:hAnsi="Times Roman"/>
          <w:rtl w:val="0"/>
        </w:rPr>
        <w:t>/</w:t>
      </w:r>
      <w:r>
        <w:rPr>
          <w:rFonts w:ascii="Times Roman" w:hAnsi="Times Roman"/>
          <w:rtl w:val="0"/>
          <w:lang w:val="en-US"/>
        </w:rPr>
        <w:t xml:space="preserve"> </w:t>
      </w:r>
      <w:r>
        <w:rPr>
          <w:rFonts w:ascii="Times Roman" w:hAnsi="Times Roman"/>
          <w:rtl w:val="0"/>
        </w:rPr>
        <w:t>4.9 - 5.875</w:t>
      </w:r>
    </w:p>
    <w:p>
      <w:pPr>
        <w:pStyle w:val="Default"/>
        <w:numPr>
          <w:ilvl w:val="0"/>
          <w:numId w:val="3"/>
        </w:numPr>
        <w:suppressAutoHyphens w:val="1"/>
        <w:spacing w:before="0" w:line="240" w:lineRule="auto"/>
        <w:jc w:val="left"/>
        <w:rPr>
          <w:rFonts w:ascii="Times Roman" w:hAnsi="Times Roman"/>
          <w:lang w:val="en-US"/>
        </w:rPr>
      </w:pPr>
      <w:r>
        <w:rPr>
          <w:rFonts w:ascii="Times Roman" w:hAnsi="Times Roman"/>
          <w:rtl w:val="0"/>
          <w:lang w:val="en-US"/>
        </w:rPr>
        <w:t>Indications: Active antenna, Low battery, Mode, Identification, Attenuator, Secondary demodulation</w:t>
      </w:r>
    </w:p>
    <w:p>
      <w:pPr>
        <w:pStyle w:val="Default"/>
        <w:numPr>
          <w:ilvl w:val="0"/>
          <w:numId w:val="3"/>
        </w:numPr>
        <w:suppressAutoHyphens w:val="1"/>
        <w:spacing w:before="0" w:line="240" w:lineRule="auto"/>
        <w:jc w:val="left"/>
        <w:rPr>
          <w:rFonts w:ascii="Times Roman" w:hAnsi="Times Roman"/>
          <w:lang w:val="en-US"/>
        </w:rPr>
      </w:pPr>
      <w:r>
        <w:rPr>
          <w:rFonts w:ascii="Times Roman" w:hAnsi="Times Roman"/>
          <w:rtl w:val="0"/>
          <w:lang w:val="en-US"/>
        </w:rPr>
        <w:t>Range 2-45 Feet from Target</w:t>
      </w:r>
    </w:p>
    <w:p>
      <w:pPr>
        <w:pStyle w:val="Default"/>
        <w:numPr>
          <w:ilvl w:val="0"/>
          <w:numId w:val="3"/>
        </w:numPr>
        <w:suppressAutoHyphens w:val="1"/>
        <w:spacing w:before="0" w:line="240" w:lineRule="auto"/>
        <w:jc w:val="left"/>
        <w:rPr>
          <w:rFonts w:ascii="Times Roman" w:hAnsi="Times Roman"/>
          <w:lang w:val="en-US"/>
        </w:rPr>
      </w:pPr>
      <w:r>
        <w:rPr>
          <w:rFonts w:ascii="Times Roman" w:hAnsi="Times Roman"/>
          <w:rtl w:val="0"/>
          <w:lang w:val="en-US"/>
        </w:rPr>
        <w:t>Light Controller with 3 settings for distance</w:t>
      </w:r>
    </w:p>
    <w:p>
      <w:pPr>
        <w:pStyle w:val="Default"/>
        <w:suppressAutoHyphens w:val="1"/>
        <w:spacing w:before="0" w:line="240" w:lineRule="auto"/>
        <w:jc w:val="left"/>
        <w:rPr>
          <w:rFonts w:ascii="Times Roman" w:cs="Times Roman" w:hAnsi="Times Roman" w:eastAsia="Times Roman"/>
        </w:rPr>
      </w:pPr>
    </w:p>
    <w:p>
      <w:pPr>
        <w:pStyle w:val="Default"/>
        <w:suppressAutoHyphens w:val="1"/>
        <w:spacing w:before="0" w:line="240" w:lineRule="auto"/>
        <w:jc w:val="left"/>
        <w:rPr>
          <w:rFonts w:ascii="Times Roman" w:cs="Times Roman" w:hAnsi="Times Roman" w:eastAsia="Times Roman"/>
          <w:b w:val="1"/>
          <w:bCs w:val="1"/>
        </w:rPr>
      </w:pPr>
      <w:r>
        <w:rPr>
          <w:rFonts w:ascii="Times Roman" w:hAnsi="Times Roman"/>
          <w:b w:val="1"/>
          <w:bCs w:val="1"/>
          <w:rtl w:val="0"/>
          <w:lang w:val="en-US"/>
        </w:rPr>
        <w:t>Includes</w:t>
      </w:r>
    </w:p>
    <w:p>
      <w:pPr>
        <w:pStyle w:val="Default"/>
        <w:numPr>
          <w:ilvl w:val="0"/>
          <w:numId w:val="3"/>
        </w:numPr>
        <w:suppressAutoHyphens w:val="1"/>
        <w:spacing w:before="0" w:line="240" w:lineRule="auto"/>
        <w:jc w:val="left"/>
        <w:rPr>
          <w:rFonts w:ascii="Times Roman" w:hAnsi="Times Roman"/>
        </w:rPr>
      </w:pPr>
      <w:r>
        <w:rPr>
          <w:rFonts w:ascii="Times Roman" w:hAnsi="Times Roman"/>
          <w:rtl w:val="0"/>
        </w:rPr>
        <w:t>DD1206</w:t>
      </w:r>
    </w:p>
    <w:p>
      <w:pPr>
        <w:pStyle w:val="Default"/>
        <w:numPr>
          <w:ilvl w:val="0"/>
          <w:numId w:val="3"/>
        </w:numPr>
        <w:suppressAutoHyphens w:val="1"/>
        <w:spacing w:before="0" w:line="240" w:lineRule="auto"/>
        <w:jc w:val="left"/>
        <w:rPr>
          <w:rFonts w:ascii="Times Roman" w:hAnsi="Times Roman"/>
          <w:lang w:val="pt-PT"/>
        </w:rPr>
      </w:pPr>
      <w:r>
        <w:rPr>
          <w:rFonts w:ascii="Times Roman" w:hAnsi="Times Roman"/>
          <w:rtl w:val="0"/>
          <w:lang w:val="pt-PT"/>
        </w:rPr>
        <w:t>SF-103P</w:t>
      </w:r>
    </w:p>
    <w:p>
      <w:pPr>
        <w:pStyle w:val="Default"/>
        <w:numPr>
          <w:ilvl w:val="0"/>
          <w:numId w:val="3"/>
        </w:numPr>
        <w:suppressAutoHyphens w:val="1"/>
        <w:spacing w:before="0" w:line="240" w:lineRule="auto"/>
        <w:jc w:val="left"/>
        <w:rPr>
          <w:rFonts w:ascii="Times Roman" w:hAnsi="Times Roman"/>
          <w:lang w:val="en-US"/>
        </w:rPr>
      </w:pPr>
      <w:r>
        <w:rPr>
          <w:rFonts w:ascii="Times Roman" w:hAnsi="Times Roman"/>
          <w:rtl w:val="0"/>
          <w:lang w:val="en-US"/>
        </w:rPr>
        <w:t>Carrying Case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